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CC" w:rsidRDefault="009331CC" w:rsidP="009331CC">
      <w:pPr>
        <w:rPr>
          <w:sz w:val="24"/>
          <w:szCs w:val="24"/>
        </w:rPr>
      </w:pPr>
    </w:p>
    <w:p w:rsidR="001565C8" w:rsidRPr="005514C6" w:rsidRDefault="001565C8" w:rsidP="009331CC">
      <w:pPr>
        <w:rPr>
          <w:sz w:val="24"/>
          <w:szCs w:val="24"/>
        </w:rPr>
      </w:pPr>
    </w:p>
    <w:p w:rsidR="009331CC" w:rsidRPr="009331CC" w:rsidRDefault="005F4FAA" w:rsidP="0093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</w:p>
    <w:p w:rsidR="001565C8" w:rsidRDefault="00194479" w:rsidP="00156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9331CC" w:rsidRPr="00194479" w:rsidRDefault="00194479" w:rsidP="00194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CC"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331CC" w:rsidRPr="009331CC">
        <w:rPr>
          <w:rFonts w:ascii="Times New Roman" w:hAnsi="Times New Roman" w:cs="Times New Roman"/>
          <w:sz w:val="24"/>
          <w:szCs w:val="24"/>
        </w:rPr>
        <w:t>.</w:t>
      </w:r>
    </w:p>
    <w:p w:rsidR="009331CC" w:rsidRDefault="009331CC" w:rsidP="0019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(пълно наименование и ЕИК)</w:t>
      </w:r>
    </w:p>
    <w:p w:rsidR="00194479" w:rsidRPr="00194479" w:rsidRDefault="00194479" w:rsidP="0019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FFD" w:rsidRDefault="009331CC" w:rsidP="0019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194479" w:rsidRPr="0019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85" w:rsidRPr="000F250B" w:rsidRDefault="009D1E85" w:rsidP="009D1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50B">
        <w:rPr>
          <w:rFonts w:ascii="Times New Roman" w:eastAsia="Calibri" w:hAnsi="Times New Roman" w:cs="Times New Roman"/>
          <w:b/>
          <w:sz w:val="24"/>
          <w:szCs w:val="24"/>
        </w:rPr>
        <w:t>„Избор на Консултант за изготвяне оценка за съответствието на инвестиционния проект и осъществяване на строителен надзор по време на строителството на обект „Инженеринг (проектиране – изготвяне на комплексен проект за инвестиционна инициатива, изпълнение на строително-монтажни работи (СМР) и авторски надзор) за изграждане на Център за настаняване от семеен тип за деца с капацитет 12 места (ЦНСТ) и Преходно жилище за деца от 15 до 18 годишна възраст с капацитет 8 места (Преходн</w:t>
      </w:r>
      <w:r w:rsidRPr="00BE3A6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F250B">
        <w:rPr>
          <w:rFonts w:ascii="Times New Roman" w:eastAsia="Calibri" w:hAnsi="Times New Roman" w:cs="Times New Roman"/>
          <w:b/>
          <w:sz w:val="24"/>
          <w:szCs w:val="24"/>
        </w:rPr>
        <w:t xml:space="preserve"> жилище) в поземлен имот с идентификатор 56784.540.150 по кадастралната карта на град Пловдив, за който е предназначен УПИ II-540.150, обществено обслужване от кв. 15 по плана на ЖР Тракия, град Пловдив с лице на ул. „Лудогорие” и ул. „Княз Борис I” по проект № 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 г. (ОПРР)”</w:t>
      </w:r>
    </w:p>
    <w:p w:rsidR="009D1E85" w:rsidRDefault="009D1E85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5C8" w:rsidRPr="00194479" w:rsidRDefault="001565C8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CC" w:rsidRPr="00194479" w:rsidRDefault="009331CC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44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565C8" w:rsidRPr="00194479" w:rsidRDefault="001565C8" w:rsidP="00194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4479" w:rsidRPr="00194479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Pr="00194479">
        <w:rPr>
          <w:rFonts w:ascii="Times New Roman" w:eastAsia="MS ??" w:hAnsi="Times New Roman" w:cs="Times New Roman"/>
          <w:sz w:val="24"/>
          <w:szCs w:val="24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</w:t>
      </w:r>
      <w:r w:rsidR="00917E68">
        <w:rPr>
          <w:rFonts w:ascii="Times New Roman" w:eastAsia="MS ??" w:hAnsi="Times New Roman" w:cs="Times New Roman"/>
          <w:sz w:val="24"/>
          <w:szCs w:val="24"/>
        </w:rPr>
        <w:t>зложителя, посочени в технически</w:t>
      </w:r>
      <w:r w:rsidRPr="00194479">
        <w:rPr>
          <w:rFonts w:ascii="Times New Roman" w:eastAsia="MS ??" w:hAnsi="Times New Roman" w:cs="Times New Roman"/>
          <w:sz w:val="24"/>
          <w:szCs w:val="24"/>
        </w:rPr>
        <w:t>т</w:t>
      </w:r>
      <w:r w:rsidR="00917E68">
        <w:rPr>
          <w:rFonts w:ascii="Times New Roman" w:eastAsia="MS ??" w:hAnsi="Times New Roman" w:cs="Times New Roman"/>
          <w:sz w:val="24"/>
          <w:szCs w:val="24"/>
        </w:rPr>
        <w:t>е</w:t>
      </w:r>
      <w:r w:rsidRPr="00194479">
        <w:rPr>
          <w:rFonts w:ascii="Times New Roman" w:eastAsia="MS ??" w:hAnsi="Times New Roman" w:cs="Times New Roman"/>
          <w:sz w:val="24"/>
          <w:szCs w:val="24"/>
        </w:rPr>
        <w:t xml:space="preserve"> спецификаци</w:t>
      </w:r>
      <w:r w:rsidR="00917E68">
        <w:rPr>
          <w:rFonts w:ascii="Times New Roman" w:eastAsia="MS ??" w:hAnsi="Times New Roman" w:cs="Times New Roman"/>
          <w:sz w:val="24"/>
          <w:szCs w:val="24"/>
        </w:rPr>
        <w:t>и</w:t>
      </w:r>
      <w:r w:rsidRPr="00194479">
        <w:rPr>
          <w:rFonts w:ascii="Times New Roman" w:eastAsia="MS ??" w:hAnsi="Times New Roman" w:cs="Times New Roman"/>
          <w:sz w:val="24"/>
          <w:szCs w:val="24"/>
        </w:rPr>
        <w:t>, обявлението и указанията за възлагане на обществената поръчка.</w:t>
      </w:r>
    </w:p>
    <w:p w:rsidR="00194479" w:rsidRPr="00194479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Pr="00194479">
        <w:rPr>
          <w:rFonts w:ascii="Times New Roman" w:eastAsia="MS ??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194479" w:rsidRPr="00194479" w:rsidRDefault="00194479" w:rsidP="00194479">
      <w:pPr>
        <w:pStyle w:val="ab"/>
        <w:spacing w:before="0" w:after="0"/>
        <w:ind w:left="0" w:firstLine="708"/>
        <w:rPr>
          <w:rFonts w:eastAsiaTheme="minorHAnsi"/>
        </w:rPr>
      </w:pPr>
      <w:r w:rsidRPr="00194479">
        <w:rPr>
          <w:rFonts w:eastAsiaTheme="minorHAnsi"/>
        </w:rPr>
        <w:t>Заявяваме, че срокове</w:t>
      </w:r>
      <w:r w:rsidR="00786192">
        <w:rPr>
          <w:rFonts w:eastAsiaTheme="minorHAnsi"/>
        </w:rPr>
        <w:t>те</w:t>
      </w:r>
      <w:r w:rsidRPr="00194479">
        <w:rPr>
          <w:rFonts w:eastAsiaTheme="minorHAnsi"/>
        </w:rPr>
        <w:t xml:space="preserve"> за изпълнение на обект</w:t>
      </w:r>
      <w:r w:rsidR="00786192">
        <w:rPr>
          <w:rFonts w:eastAsiaTheme="minorHAnsi"/>
        </w:rPr>
        <w:t>а</w:t>
      </w:r>
      <w:r w:rsidRPr="00194479">
        <w:rPr>
          <w:rFonts w:eastAsiaTheme="minorHAnsi"/>
        </w:rPr>
        <w:t xml:space="preserve"> са, както следва:</w:t>
      </w:r>
    </w:p>
    <w:p w:rsidR="00194479" w:rsidRPr="00194479" w:rsidRDefault="00194479" w:rsidP="001944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479">
        <w:rPr>
          <w:rFonts w:ascii="Times New Roman" w:hAnsi="Times New Roman" w:cs="Times New Roman"/>
          <w:sz w:val="24"/>
          <w:szCs w:val="24"/>
        </w:rPr>
        <w:t>- Оценка за съответствие на инвестиционен проект – 1</w:t>
      </w:r>
      <w:r w:rsidR="009D1E85">
        <w:rPr>
          <w:rFonts w:ascii="Times New Roman" w:hAnsi="Times New Roman" w:cs="Times New Roman"/>
          <w:sz w:val="24"/>
          <w:szCs w:val="24"/>
        </w:rPr>
        <w:t>0</w:t>
      </w:r>
      <w:r w:rsidRPr="00194479">
        <w:rPr>
          <w:rFonts w:ascii="Times New Roman" w:hAnsi="Times New Roman" w:cs="Times New Roman"/>
          <w:sz w:val="24"/>
          <w:szCs w:val="24"/>
        </w:rPr>
        <w:t xml:space="preserve"> календарни дни, считано от датата на възлагане и предаване на проектната документация; </w:t>
      </w:r>
    </w:p>
    <w:p w:rsidR="0030668A" w:rsidRPr="00194479" w:rsidRDefault="00194479" w:rsidP="0078619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194479">
        <w:rPr>
          <w:rFonts w:ascii="Times New Roman" w:hAnsi="Times New Roman" w:cs="Times New Roman"/>
          <w:sz w:val="24"/>
          <w:szCs w:val="24"/>
        </w:rPr>
        <w:t>- Упражняване на строителен надзор – от датата на откриване на строителна площадка до приемането на окончателния доклад за строителния</w:t>
      </w:r>
      <w:r w:rsidR="009D1E85">
        <w:rPr>
          <w:rFonts w:ascii="Times New Roman" w:hAnsi="Times New Roman" w:cs="Times New Roman"/>
          <w:sz w:val="24"/>
          <w:szCs w:val="24"/>
        </w:rPr>
        <w:t xml:space="preserve"> надзор и въвеждане на обекта</w:t>
      </w:r>
      <w:r w:rsidRPr="00194479">
        <w:rPr>
          <w:rFonts w:ascii="Times New Roman" w:hAnsi="Times New Roman" w:cs="Times New Roman"/>
          <w:sz w:val="24"/>
          <w:szCs w:val="24"/>
        </w:rPr>
        <w:t xml:space="preserve"> в експлоатация;  </w:t>
      </w:r>
    </w:p>
    <w:p w:rsidR="0030668A" w:rsidRPr="0030668A" w:rsidRDefault="0030668A" w:rsidP="00786192">
      <w:pPr>
        <w:pStyle w:val="ab"/>
        <w:spacing w:before="0" w:after="0"/>
        <w:ind w:left="0" w:firstLine="708"/>
        <w:rPr>
          <w:lang w:val="en-US"/>
        </w:rPr>
      </w:pPr>
      <w:r w:rsidRPr="0030668A">
        <w:t>Заявяваме, че ще подготвим проект изменение на кадастралната карта.</w:t>
      </w:r>
    </w:p>
    <w:p w:rsidR="00194479" w:rsidRDefault="0030668A" w:rsidP="007861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="00194479" w:rsidRPr="00194479">
        <w:rPr>
          <w:rFonts w:ascii="Times New Roman" w:eastAsia="MS ??" w:hAnsi="Times New Roman" w:cs="Times New Roman"/>
          <w:sz w:val="24"/>
          <w:szCs w:val="24"/>
        </w:rPr>
        <w:t xml:space="preserve">Всички дейности ще бъдат съгласувани с възложителя и при необходимост </w:t>
      </w:r>
      <w:bookmarkEnd w:id="0"/>
      <w:r w:rsidR="00194479" w:rsidRPr="00194479">
        <w:rPr>
          <w:rFonts w:ascii="Times New Roman" w:eastAsia="MS ??" w:hAnsi="Times New Roman" w:cs="Times New Roman"/>
          <w:sz w:val="24"/>
          <w:szCs w:val="24"/>
        </w:rPr>
        <w:lastRenderedPageBreak/>
        <w:t>коригирани и ще се изпълняват в обем и съдържание, съгласно Техническите спецификации и настоящото предложение.</w:t>
      </w:r>
    </w:p>
    <w:p w:rsidR="00194479" w:rsidRPr="00194479" w:rsidRDefault="00194479" w:rsidP="0019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79">
        <w:rPr>
          <w:rFonts w:ascii="Times New Roman" w:hAnsi="Times New Roman" w:cs="Times New Roman"/>
          <w:color w:val="000000"/>
          <w:sz w:val="24"/>
          <w:szCs w:val="24"/>
        </w:rPr>
        <w:t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труд.</w:t>
      </w:r>
    </w:p>
    <w:p w:rsidR="00194479" w:rsidRPr="00194479" w:rsidRDefault="00194479" w:rsidP="00194479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изпълнител, с който ще бъде сключен договор ще представим всички документ</w:t>
      </w:r>
      <w:r w:rsidR="00FA79E8">
        <w:rPr>
          <w:rFonts w:ascii="Times New Roman" w:hAnsi="Times New Roman" w:cs="Times New Roman"/>
          <w:sz w:val="24"/>
          <w:szCs w:val="24"/>
        </w:rPr>
        <w:t>и, необходими за подписването му</w:t>
      </w:r>
      <w:r w:rsidRPr="00194479">
        <w:rPr>
          <w:rFonts w:ascii="Times New Roman" w:hAnsi="Times New Roman" w:cs="Times New Roman"/>
          <w:sz w:val="24"/>
          <w:szCs w:val="24"/>
        </w:rPr>
        <w:t>, съгласно документацията за участие.</w:t>
      </w:r>
    </w:p>
    <w:p w:rsidR="00194479" w:rsidRPr="00194479" w:rsidRDefault="00194479" w:rsidP="0019447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E32FE" w:rsidRPr="00194479" w:rsidRDefault="005E32FE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Длъжност</w:t>
      </w: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9331CC" w:rsidRPr="00194479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79">
        <w:rPr>
          <w:rFonts w:ascii="Times New Roman" w:hAnsi="Times New Roman" w:cs="Times New Roman"/>
          <w:sz w:val="24"/>
          <w:szCs w:val="24"/>
        </w:rPr>
        <w:t>Дата</w:t>
      </w: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79" w:rsidRDefault="00194479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C8" w:rsidRDefault="001565C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5C8" w:rsidSect="00194479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93" w:rsidRDefault="00BA1393" w:rsidP="002F3CC9">
      <w:pPr>
        <w:spacing w:after="0" w:line="240" w:lineRule="auto"/>
      </w:pPr>
      <w:r>
        <w:separator/>
      </w:r>
    </w:p>
  </w:endnote>
  <w:endnote w:type="continuationSeparator" w:id="0">
    <w:p w:rsidR="00BA1393" w:rsidRDefault="00BA1393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C3" w:rsidRPr="00DC0D86" w:rsidRDefault="00075EC3" w:rsidP="00075EC3">
    <w:pPr>
      <w:pStyle w:val="a5"/>
      <w:jc w:val="center"/>
      <w:rPr>
        <w:rFonts w:ascii="Times New Roman" w:hAnsi="Times New Roman" w:cs="Times New Roman"/>
        <w:i/>
        <w:sz w:val="18"/>
        <w:szCs w:val="18"/>
        <w:lang w:val="en-US"/>
      </w:rPr>
    </w:pPr>
    <w:r>
      <w:rPr>
        <w:rFonts w:ascii="Times New Roman" w:hAnsi="Times New Roman" w:cs="Times New Roman"/>
        <w:i/>
        <w:sz w:val="18"/>
        <w:szCs w:val="18"/>
        <w:lang w:val="en-US"/>
      </w:rPr>
      <w:t>www.eufunds.bg</w:t>
    </w:r>
  </w:p>
  <w:p w:rsidR="00075EC3" w:rsidRPr="00037A00" w:rsidRDefault="00075EC3" w:rsidP="00075EC3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037A00">
      <w:rPr>
        <w:rFonts w:ascii="Times New Roman" w:hAnsi="Times New Roman" w:cs="Times New Roman"/>
        <w:i/>
        <w:sz w:val="18"/>
        <w:szCs w:val="18"/>
      </w:rPr>
      <w:t xml:space="preserve"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 г., </w:t>
    </w:r>
    <w:proofErr w:type="spellStart"/>
    <w:r w:rsidRPr="00037A00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037A00">
      <w:rPr>
        <w:rFonts w:ascii="Times New Roman" w:hAnsi="Times New Roman" w:cs="Times New Roman"/>
        <w:i/>
        <w:sz w:val="18"/>
        <w:szCs w:val="18"/>
      </w:rPr>
      <w:t xml:space="preserve">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2014-2020.</w:t>
    </w:r>
  </w:p>
  <w:p w:rsidR="00FC28F1" w:rsidRPr="00037A00" w:rsidRDefault="00FC28F1" w:rsidP="00FC28F1">
    <w:pPr>
      <w:pStyle w:val="a5"/>
      <w:jc w:val="center"/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</w:pP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begin"/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instrText xml:space="preserve"> PAGE   \* MERGEFORMAT </w:instrText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separate"/>
    </w:r>
    <w:r w:rsidR="00786192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t>2</w:t>
    </w:r>
    <w:r w:rsidRPr="00037A00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fldChar w:fldCharType="end"/>
    </w:r>
  </w:p>
  <w:p w:rsidR="00FC28F1" w:rsidRDefault="00FC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93" w:rsidRDefault="00BA1393" w:rsidP="002F3CC9">
      <w:pPr>
        <w:spacing w:after="0" w:line="240" w:lineRule="auto"/>
      </w:pPr>
      <w:r>
        <w:separator/>
      </w:r>
    </w:p>
  </w:footnote>
  <w:footnote w:type="continuationSeparator" w:id="0">
    <w:p w:rsidR="00BA1393" w:rsidRDefault="00BA1393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>
    <w:pPr>
      <w:pStyle w:val="a3"/>
    </w:pPr>
    <w:r w:rsidRPr="00037A00">
      <w:rPr>
        <w:noProof/>
        <w:sz w:val="20"/>
        <w:szCs w:val="20"/>
        <w:lang w:eastAsia="bg-BG"/>
      </w:rPr>
      <w:drawing>
        <wp:inline distT="0" distB="0" distL="0" distR="0" wp14:anchorId="74DFF207" wp14:editId="4E54F04E">
          <wp:extent cx="2210435" cy="7715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2B93B12F" wp14:editId="5C01318A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20"/>
        <w:szCs w:val="20"/>
        <w:lang w:eastAsia="bg-BG"/>
      </w:rPr>
      <w:t xml:space="preserve">             </w:t>
    </w:r>
    <w:r w:rsidRPr="00037A00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34D65054" wp14:editId="1CD46E26">
          <wp:extent cx="1939925" cy="675640"/>
          <wp:effectExtent l="0" t="0" r="317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1B"/>
    <w:multiLevelType w:val="hybridMultilevel"/>
    <w:tmpl w:val="282EDA56"/>
    <w:lvl w:ilvl="0" w:tplc="9006E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846FB0"/>
    <w:multiLevelType w:val="hybridMultilevel"/>
    <w:tmpl w:val="2E0AAC34"/>
    <w:lvl w:ilvl="0" w:tplc="68C01FC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4FD4F46"/>
    <w:multiLevelType w:val="hybridMultilevel"/>
    <w:tmpl w:val="6FB8505C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75EC3"/>
    <w:rsid w:val="001565C8"/>
    <w:rsid w:val="00194479"/>
    <w:rsid w:val="002C1697"/>
    <w:rsid w:val="002C26F5"/>
    <w:rsid w:val="002F3CC9"/>
    <w:rsid w:val="0030668A"/>
    <w:rsid w:val="00377080"/>
    <w:rsid w:val="003A7CF7"/>
    <w:rsid w:val="004055A8"/>
    <w:rsid w:val="004A5FA4"/>
    <w:rsid w:val="00581DE2"/>
    <w:rsid w:val="005E32FE"/>
    <w:rsid w:val="005F4FAA"/>
    <w:rsid w:val="00642D40"/>
    <w:rsid w:val="0065292B"/>
    <w:rsid w:val="0068418E"/>
    <w:rsid w:val="00786192"/>
    <w:rsid w:val="007B18BA"/>
    <w:rsid w:val="00810F99"/>
    <w:rsid w:val="008F2FBE"/>
    <w:rsid w:val="00917DAF"/>
    <w:rsid w:val="00917E68"/>
    <w:rsid w:val="009331CC"/>
    <w:rsid w:val="00967664"/>
    <w:rsid w:val="009D1E85"/>
    <w:rsid w:val="00A6424F"/>
    <w:rsid w:val="00B17EF9"/>
    <w:rsid w:val="00B544A9"/>
    <w:rsid w:val="00BA1393"/>
    <w:rsid w:val="00BC4389"/>
    <w:rsid w:val="00C122F7"/>
    <w:rsid w:val="00C32DA0"/>
    <w:rsid w:val="00CD1ED2"/>
    <w:rsid w:val="00F83FFD"/>
    <w:rsid w:val="00FA79E8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76B8-3B89-4DFF-ACFD-47247682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20</cp:revision>
  <cp:lastPrinted>2019-12-10T09:37:00Z</cp:lastPrinted>
  <dcterms:created xsi:type="dcterms:W3CDTF">2018-02-05T07:34:00Z</dcterms:created>
  <dcterms:modified xsi:type="dcterms:W3CDTF">2019-12-10T09:39:00Z</dcterms:modified>
</cp:coreProperties>
</file>